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8115" w14:textId="77777777" w:rsidR="00F83505" w:rsidRDefault="002E0D22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0B17D77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-MAE-PEUR-2024-0003</w:t>
                            </w:r>
                          </w:p>
                          <w:p w14:paraId="349E692C" w14:textId="77777777" w:rsidR="00F83505" w:rsidRPr="00535962" w:rsidRDefault="002E0D22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14:paraId="78DF152F" w14:textId="77777777" w:rsidR="00F83505" w:rsidRPr="00535962" w:rsidRDefault="002E0D22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EndPr>
                                <w:rPr>
                                  <w:rStyle w:val="Style4"/>
                                </w:rPr>
                              </w:sdtEndPr>
                              <w:sdtContent>
                                <w:r w:rsidR="00F83505">
                                  <w:rPr>
                                    <w:rStyle w:val="Style4"/>
                                  </w:rPr>
                                  <w:t>0003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2E0D22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2E0D22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2E0D2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2E0D22" w:rsidP="00535962"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2E0D2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17DB3879" w14:textId="77777777" w:rsidR="0026335F" w:rsidRPr="0026335F" w:rsidRDefault="002E0D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4-05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6F076E">
                        <w:rPr>
                          <w:rStyle w:val="Style5"/>
                          <w:lang w:val="es-DO"/>
                        </w:rPr>
                        <w:t>24 de mayo de 2024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2E0D22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E0D22">
                    <w:fldChar w:fldCharType="begin"/>
                  </w:r>
                  <w:r w:rsidR="002E0D22">
                    <w:instrText xml:space="preserve"> NUMPAGES   \* MERGEFORMAT </w:instrText>
                  </w:r>
                  <w:r w:rsidR="002E0D22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E0D2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E0D22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84DBF" w14:textId="77777777"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14:paraId="735ED4D5" w14:textId="77777777"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A7F3" w14:textId="77777777" w:rsidR="001007E7" w:rsidRDefault="002E0D22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2E0D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4DF9" w14:textId="77777777"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14:paraId="110316D1" w14:textId="77777777"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505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531-FEB1-40D6-A3F4-15E0AB7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Unidad de compras y contrataciones Ayuntamiento de S.F.M.</cp:lastModifiedBy>
  <cp:revision>8</cp:revision>
  <cp:lastPrinted>2011-03-04T18:27:00Z</cp:lastPrinted>
  <dcterms:created xsi:type="dcterms:W3CDTF">2011-03-04T18:31:00Z</dcterms:created>
  <dcterms:modified xsi:type="dcterms:W3CDTF">2024-05-24T18:13:00Z</dcterms:modified>
</cp:coreProperties>
</file>